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35D2" w14:textId="3E7C92E9" w:rsidR="00090451" w:rsidRPr="00090451" w:rsidRDefault="00090451">
      <w:pPr>
        <w:rPr>
          <w:b/>
          <w:bCs/>
        </w:rPr>
      </w:pPr>
      <w:r w:rsidRPr="00090451">
        <w:rPr>
          <w:b/>
          <w:bCs/>
        </w:rPr>
        <w:t>Cohesive Sediment Transport and Behavior</w:t>
      </w:r>
      <w:r w:rsidR="0080381A">
        <w:rPr>
          <w:b/>
          <w:bCs/>
        </w:rPr>
        <w:t xml:space="preserve">, Graduate Course </w:t>
      </w:r>
      <w:r w:rsidRPr="00090451">
        <w:rPr>
          <w:b/>
          <w:bCs/>
        </w:rPr>
        <w:t>Lectures by Professor Ray B. Krone, 1991</w:t>
      </w:r>
    </w:p>
    <w:p w14:paraId="46A50374" w14:textId="3F524A03" w:rsidR="00090451" w:rsidRDefault="00090451">
      <w:r>
        <w:t>Playlist</w:t>
      </w:r>
    </w:p>
    <w:p w14:paraId="3434317B" w14:textId="0CBA4FEA" w:rsidR="00885078" w:rsidRDefault="00A10027">
      <w:r>
        <w:t xml:space="preserve">UC Davis </w:t>
      </w:r>
      <w:r w:rsidR="00885078">
        <w:t xml:space="preserve">Professor Ray Krone </w:t>
      </w:r>
      <w:r>
        <w:t xml:space="preserve">was a founder of the field of cohesive sediment transport in the 1960s, related to sedimentation, erosion, and management </w:t>
      </w:r>
      <w:proofErr w:type="gramStart"/>
      <w:r>
        <w:t>of</w:t>
      </w:r>
      <w:r w:rsidR="00A866A5">
        <w:t xml:space="preserve"> </w:t>
      </w:r>
      <w:r>
        <w:t>mud</w:t>
      </w:r>
      <w:proofErr w:type="gramEnd"/>
      <w:r>
        <w:t xml:space="preserve"> sediments.  </w:t>
      </w:r>
      <w:r w:rsidR="00D672F7">
        <w:t xml:space="preserve">His approach is very fundamental, based on </w:t>
      </w:r>
      <w:proofErr w:type="gramStart"/>
      <w:r w:rsidR="00D672F7">
        <w:t>the physics</w:t>
      </w:r>
      <w:proofErr w:type="gramEnd"/>
      <w:r w:rsidR="00A866A5">
        <w:t xml:space="preserve">, </w:t>
      </w:r>
      <w:r w:rsidR="00D672F7">
        <w:t>chemistry</w:t>
      </w:r>
      <w:r w:rsidR="00A866A5">
        <w:t>, and modeling</w:t>
      </w:r>
      <w:r w:rsidR="00D672F7">
        <w:t xml:space="preserve"> of these processes.  </w:t>
      </w:r>
      <w:r>
        <w:t xml:space="preserve">This playlist </w:t>
      </w:r>
      <w:r w:rsidR="00885078">
        <w:t>includes 1</w:t>
      </w:r>
      <w:r w:rsidR="00A866A5">
        <w:t>8</w:t>
      </w:r>
      <w:r w:rsidR="00885078">
        <w:t xml:space="preserve"> </w:t>
      </w:r>
      <w:r w:rsidR="00D672F7">
        <w:t xml:space="preserve">UC Davis </w:t>
      </w:r>
      <w:r w:rsidR="00885078">
        <w:t xml:space="preserve">graduate course lectures on cohesive sediment behavior and transport from 1991 plus </w:t>
      </w:r>
      <w:r w:rsidR="00A866A5">
        <w:t>one</w:t>
      </w:r>
      <w:r w:rsidR="00885078">
        <w:t xml:space="preserve"> video</w:t>
      </w:r>
      <w:r w:rsidR="00A866A5">
        <w:t xml:space="preserve"> of </w:t>
      </w:r>
      <w:r w:rsidR="00885078">
        <w:t>a</w:t>
      </w:r>
      <w:r w:rsidR="00A866A5">
        <w:t>n overview</w:t>
      </w:r>
      <w:r w:rsidR="00885078">
        <w:t xml:space="preserve"> </w:t>
      </w:r>
      <w:r w:rsidR="00A866A5">
        <w:t>l</w:t>
      </w:r>
      <w:r w:rsidR="00885078">
        <w:t>ecture at the University of Idaho in 2000 on soil erosion processes.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6179"/>
        <w:gridCol w:w="1651"/>
      </w:tblGrid>
      <w:tr w:rsidR="0008634C" w:rsidRPr="0008634C" w14:paraId="46973938" w14:textId="77777777" w:rsidTr="004110EA">
        <w:tc>
          <w:tcPr>
            <w:tcW w:w="1106" w:type="dxa"/>
          </w:tcPr>
          <w:p w14:paraId="1B7CB6D6" w14:textId="73C341BC" w:rsidR="0008634C" w:rsidRPr="0008634C" w:rsidRDefault="0008634C">
            <w:pPr>
              <w:rPr>
                <w:b/>
                <w:bCs/>
              </w:rPr>
            </w:pPr>
            <w:r w:rsidRPr="0008634C">
              <w:rPr>
                <w:b/>
                <w:bCs/>
              </w:rPr>
              <w:t>Number</w:t>
            </w:r>
          </w:p>
        </w:tc>
        <w:tc>
          <w:tcPr>
            <w:tcW w:w="6179" w:type="dxa"/>
          </w:tcPr>
          <w:p w14:paraId="1A7EE505" w14:textId="7038836A" w:rsidR="0008634C" w:rsidRPr="0008634C" w:rsidRDefault="0008634C">
            <w:pPr>
              <w:rPr>
                <w:b/>
                <w:bCs/>
              </w:rPr>
            </w:pPr>
            <w:r w:rsidRPr="0008634C">
              <w:rPr>
                <w:b/>
                <w:bCs/>
              </w:rPr>
              <w:t>Topic</w:t>
            </w:r>
          </w:p>
        </w:tc>
        <w:tc>
          <w:tcPr>
            <w:tcW w:w="1651" w:type="dxa"/>
          </w:tcPr>
          <w:p w14:paraId="1124A9EA" w14:textId="30C7BBF0" w:rsidR="0008634C" w:rsidRPr="0008634C" w:rsidRDefault="004110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Notes </w:t>
            </w:r>
            <w:r w:rsidR="0008449B">
              <w:rPr>
                <w:b/>
                <w:bCs/>
              </w:rPr>
              <w:t>Pages</w:t>
            </w:r>
          </w:p>
        </w:tc>
      </w:tr>
      <w:tr w:rsidR="0008634C" w14:paraId="10DEBC6D" w14:textId="77777777" w:rsidTr="004110EA">
        <w:tc>
          <w:tcPr>
            <w:tcW w:w="1106" w:type="dxa"/>
          </w:tcPr>
          <w:p w14:paraId="327AF090" w14:textId="24BDC9F3" w:rsidR="0008634C" w:rsidRDefault="0008634C">
            <w:r>
              <w:t>1</w:t>
            </w:r>
          </w:p>
        </w:tc>
        <w:tc>
          <w:tcPr>
            <w:tcW w:w="6179" w:type="dxa"/>
          </w:tcPr>
          <w:p w14:paraId="316B8846" w14:textId="38F7747D" w:rsidR="0008634C" w:rsidRDefault="00FD7122">
            <w:r>
              <w:t>Introduction to cohesive particle b</w:t>
            </w:r>
            <w:r w:rsidR="00BE0E3A">
              <w:t>e</w:t>
            </w:r>
            <w:r>
              <w:t>havior</w:t>
            </w:r>
          </w:p>
        </w:tc>
        <w:tc>
          <w:tcPr>
            <w:tcW w:w="1651" w:type="dxa"/>
          </w:tcPr>
          <w:p w14:paraId="0557B59B" w14:textId="69195C53" w:rsidR="0008634C" w:rsidRDefault="003A40B4">
            <w:r>
              <w:t>1 - 25</w:t>
            </w:r>
          </w:p>
        </w:tc>
      </w:tr>
      <w:tr w:rsidR="0008634C" w14:paraId="4A6CFCF4" w14:textId="77777777" w:rsidTr="004110EA">
        <w:tc>
          <w:tcPr>
            <w:tcW w:w="1106" w:type="dxa"/>
          </w:tcPr>
          <w:p w14:paraId="4BEF4F27" w14:textId="1FF94479" w:rsidR="0008634C" w:rsidRDefault="0008634C">
            <w:r>
              <w:t>2</w:t>
            </w:r>
          </w:p>
        </w:tc>
        <w:tc>
          <w:tcPr>
            <w:tcW w:w="6179" w:type="dxa"/>
          </w:tcPr>
          <w:p w14:paraId="36BC75CB" w14:textId="6A6AC18F" w:rsidR="0008634C" w:rsidRDefault="00816338">
            <w:r>
              <w:t>Physical-chemical basis for cohesive particle behavior</w:t>
            </w:r>
          </w:p>
        </w:tc>
        <w:tc>
          <w:tcPr>
            <w:tcW w:w="1651" w:type="dxa"/>
          </w:tcPr>
          <w:p w14:paraId="76FFB26D" w14:textId="59198709" w:rsidR="0008634C" w:rsidRDefault="003A40B4">
            <w:r>
              <w:t xml:space="preserve">26 - </w:t>
            </w:r>
            <w:r w:rsidR="00295FC3">
              <w:t>43</w:t>
            </w:r>
          </w:p>
        </w:tc>
      </w:tr>
      <w:tr w:rsidR="0008634C" w14:paraId="5DC8F83E" w14:textId="77777777" w:rsidTr="004110EA">
        <w:tc>
          <w:tcPr>
            <w:tcW w:w="1106" w:type="dxa"/>
          </w:tcPr>
          <w:p w14:paraId="5230F222" w14:textId="38C49D97" w:rsidR="0008634C" w:rsidRDefault="0008634C">
            <w:r>
              <w:t>3</w:t>
            </w:r>
          </w:p>
        </w:tc>
        <w:tc>
          <w:tcPr>
            <w:tcW w:w="6179" w:type="dxa"/>
          </w:tcPr>
          <w:p w14:paraId="3AC5E5DB" w14:textId="195D208C" w:rsidR="0008634C" w:rsidRDefault="00584BE8">
            <w:r>
              <w:t>Water flow and cohesive particle behavior</w:t>
            </w:r>
          </w:p>
        </w:tc>
        <w:tc>
          <w:tcPr>
            <w:tcW w:w="1651" w:type="dxa"/>
          </w:tcPr>
          <w:p w14:paraId="550FE4CA" w14:textId="0AB20CAF" w:rsidR="0008634C" w:rsidRDefault="00295FC3">
            <w:r>
              <w:t>44 - 70</w:t>
            </w:r>
          </w:p>
        </w:tc>
      </w:tr>
      <w:tr w:rsidR="0008634C" w14:paraId="22F743F6" w14:textId="77777777" w:rsidTr="004110EA">
        <w:tc>
          <w:tcPr>
            <w:tcW w:w="1106" w:type="dxa"/>
          </w:tcPr>
          <w:p w14:paraId="01E83AB8" w14:textId="69DE7635" w:rsidR="0008634C" w:rsidRDefault="0008634C">
            <w:r>
              <w:t>4</w:t>
            </w:r>
          </w:p>
        </w:tc>
        <w:tc>
          <w:tcPr>
            <w:tcW w:w="6179" w:type="dxa"/>
          </w:tcPr>
          <w:p w14:paraId="4521504D" w14:textId="52DBADAB" w:rsidR="0008634C" w:rsidRDefault="00746EAA">
            <w:r>
              <w:t xml:space="preserve">Cohesive particles in suspension </w:t>
            </w:r>
          </w:p>
        </w:tc>
        <w:tc>
          <w:tcPr>
            <w:tcW w:w="1651" w:type="dxa"/>
          </w:tcPr>
          <w:p w14:paraId="2A12814E" w14:textId="5BE1A3D0" w:rsidR="0008634C" w:rsidRDefault="00295FC3">
            <w:r>
              <w:t xml:space="preserve">71 - </w:t>
            </w:r>
          </w:p>
        </w:tc>
      </w:tr>
      <w:tr w:rsidR="0008634C" w14:paraId="3FA75503" w14:textId="77777777" w:rsidTr="004110EA">
        <w:tc>
          <w:tcPr>
            <w:tcW w:w="1106" w:type="dxa"/>
          </w:tcPr>
          <w:p w14:paraId="02F6F7CF" w14:textId="1669AC9E" w:rsidR="0008634C" w:rsidRDefault="0008634C">
            <w:r>
              <w:t>5</w:t>
            </w:r>
          </w:p>
        </w:tc>
        <w:tc>
          <w:tcPr>
            <w:tcW w:w="6179" w:type="dxa"/>
          </w:tcPr>
          <w:p w14:paraId="578D5F98" w14:textId="432882FB" w:rsidR="0008634C" w:rsidRDefault="005D7ED6">
            <w:r>
              <w:t>Settling</w:t>
            </w:r>
            <w:r w:rsidR="000F7987">
              <w:t xml:space="preserve"> and deposition</w:t>
            </w:r>
            <w:r>
              <w:t xml:space="preserve"> of cohesive sediments</w:t>
            </w:r>
          </w:p>
        </w:tc>
        <w:tc>
          <w:tcPr>
            <w:tcW w:w="1651" w:type="dxa"/>
          </w:tcPr>
          <w:p w14:paraId="6599282E" w14:textId="77777777" w:rsidR="0008634C" w:rsidRDefault="0008634C"/>
        </w:tc>
      </w:tr>
      <w:tr w:rsidR="0008634C" w14:paraId="34AA0107" w14:textId="77777777" w:rsidTr="004110EA">
        <w:tc>
          <w:tcPr>
            <w:tcW w:w="1106" w:type="dxa"/>
          </w:tcPr>
          <w:p w14:paraId="117527F0" w14:textId="6F0FE94F" w:rsidR="0008634C" w:rsidRDefault="0008634C">
            <w:r>
              <w:t>6</w:t>
            </w:r>
          </w:p>
        </w:tc>
        <w:tc>
          <w:tcPr>
            <w:tcW w:w="6179" w:type="dxa"/>
          </w:tcPr>
          <w:p w14:paraId="5689DF7A" w14:textId="1CF6AF61" w:rsidR="0008634C" w:rsidRDefault="00E83A41">
            <w:r>
              <w:t>S</w:t>
            </w:r>
            <w:r w:rsidR="00432871">
              <w:t>ediment aggregation</w:t>
            </w:r>
            <w:r>
              <w:t>, deposition</w:t>
            </w:r>
            <w:r w:rsidR="006A15C2">
              <w:t>,</w:t>
            </w:r>
            <w:r>
              <w:t xml:space="preserve"> and the</w:t>
            </w:r>
            <w:r w:rsidR="00432871">
              <w:t xml:space="preserve"> bed</w:t>
            </w:r>
          </w:p>
        </w:tc>
        <w:tc>
          <w:tcPr>
            <w:tcW w:w="1651" w:type="dxa"/>
          </w:tcPr>
          <w:p w14:paraId="024F3B7E" w14:textId="77777777" w:rsidR="0008634C" w:rsidRDefault="0008634C"/>
        </w:tc>
      </w:tr>
      <w:tr w:rsidR="0008634C" w14:paraId="50473662" w14:textId="77777777" w:rsidTr="004110EA">
        <w:tc>
          <w:tcPr>
            <w:tcW w:w="1106" w:type="dxa"/>
          </w:tcPr>
          <w:p w14:paraId="78F6427B" w14:textId="50767994" w:rsidR="0008634C" w:rsidRDefault="0008634C">
            <w:r>
              <w:t>7</w:t>
            </w:r>
          </w:p>
        </w:tc>
        <w:tc>
          <w:tcPr>
            <w:tcW w:w="6179" w:type="dxa"/>
          </w:tcPr>
          <w:p w14:paraId="1A6170D5" w14:textId="39712B4D" w:rsidR="0008634C" w:rsidRDefault="00766DB9">
            <w:r>
              <w:t>Chemical structure of water</w:t>
            </w:r>
          </w:p>
        </w:tc>
        <w:tc>
          <w:tcPr>
            <w:tcW w:w="1651" w:type="dxa"/>
          </w:tcPr>
          <w:p w14:paraId="27325081" w14:textId="77777777" w:rsidR="0008634C" w:rsidRDefault="0008634C"/>
        </w:tc>
      </w:tr>
      <w:tr w:rsidR="0008634C" w14:paraId="057B89C5" w14:textId="77777777" w:rsidTr="004110EA">
        <w:tc>
          <w:tcPr>
            <w:tcW w:w="1106" w:type="dxa"/>
          </w:tcPr>
          <w:p w14:paraId="56FE3F6B" w14:textId="6C230299" w:rsidR="0008634C" w:rsidRDefault="0008634C">
            <w:r>
              <w:t>8</w:t>
            </w:r>
          </w:p>
        </w:tc>
        <w:tc>
          <w:tcPr>
            <w:tcW w:w="6179" w:type="dxa"/>
          </w:tcPr>
          <w:p w14:paraId="72D3C256" w14:textId="4A693013" w:rsidR="0008634C" w:rsidRDefault="00A625F2">
            <w:r>
              <w:t>Water–clay chemistry</w:t>
            </w:r>
            <w:r w:rsidR="00BC5D73">
              <w:t>, erosion, deposition, suspensions</w:t>
            </w:r>
          </w:p>
        </w:tc>
        <w:tc>
          <w:tcPr>
            <w:tcW w:w="1651" w:type="dxa"/>
          </w:tcPr>
          <w:p w14:paraId="40D34E9C" w14:textId="77777777" w:rsidR="0008634C" w:rsidRDefault="0008634C"/>
        </w:tc>
      </w:tr>
      <w:tr w:rsidR="0008634C" w14:paraId="16B12763" w14:textId="77777777" w:rsidTr="004110EA">
        <w:tc>
          <w:tcPr>
            <w:tcW w:w="1106" w:type="dxa"/>
          </w:tcPr>
          <w:p w14:paraId="6F610EE6" w14:textId="16278DA3" w:rsidR="0008634C" w:rsidRDefault="0008634C">
            <w:r>
              <w:t>9</w:t>
            </w:r>
          </w:p>
        </w:tc>
        <w:tc>
          <w:tcPr>
            <w:tcW w:w="6179" w:type="dxa"/>
          </w:tcPr>
          <w:p w14:paraId="79858091" w14:textId="5144818F" w:rsidR="0008634C" w:rsidRDefault="002526EB">
            <w:r>
              <w:t xml:space="preserve">Estuary hydraulics </w:t>
            </w:r>
          </w:p>
        </w:tc>
        <w:tc>
          <w:tcPr>
            <w:tcW w:w="1651" w:type="dxa"/>
          </w:tcPr>
          <w:p w14:paraId="11A233FD" w14:textId="77777777" w:rsidR="0008634C" w:rsidRDefault="0008634C"/>
        </w:tc>
      </w:tr>
      <w:tr w:rsidR="0008634C" w14:paraId="7B987F47" w14:textId="77777777" w:rsidTr="004110EA">
        <w:tc>
          <w:tcPr>
            <w:tcW w:w="1106" w:type="dxa"/>
          </w:tcPr>
          <w:p w14:paraId="2540B677" w14:textId="47D51297" w:rsidR="0008634C" w:rsidRDefault="0008634C">
            <w:r>
              <w:t>10</w:t>
            </w:r>
          </w:p>
        </w:tc>
        <w:tc>
          <w:tcPr>
            <w:tcW w:w="6179" w:type="dxa"/>
          </w:tcPr>
          <w:p w14:paraId="3EA4C13B" w14:textId="33F19A15" w:rsidR="0008634C" w:rsidRDefault="002526EB">
            <w:r>
              <w:t>More estuary hydraulics</w:t>
            </w:r>
          </w:p>
        </w:tc>
        <w:tc>
          <w:tcPr>
            <w:tcW w:w="1651" w:type="dxa"/>
          </w:tcPr>
          <w:p w14:paraId="5195D1A5" w14:textId="77777777" w:rsidR="0008634C" w:rsidRDefault="0008634C"/>
        </w:tc>
      </w:tr>
      <w:tr w:rsidR="0008634C" w14:paraId="620EEE6D" w14:textId="77777777" w:rsidTr="004110EA">
        <w:tc>
          <w:tcPr>
            <w:tcW w:w="1106" w:type="dxa"/>
          </w:tcPr>
          <w:p w14:paraId="76A9746F" w14:textId="2646185C" w:rsidR="0008634C" w:rsidRDefault="0008634C">
            <w:r>
              <w:t>1</w:t>
            </w:r>
            <w:r w:rsidR="007F1175">
              <w:t>1</w:t>
            </w:r>
          </w:p>
        </w:tc>
        <w:tc>
          <w:tcPr>
            <w:tcW w:w="6179" w:type="dxa"/>
          </w:tcPr>
          <w:p w14:paraId="5DE4C76D" w14:textId="1B0861FA" w:rsidR="0008634C" w:rsidRDefault="00E67625">
            <w:r>
              <w:t>Estuary examples, San Francisco Bay estuary</w:t>
            </w:r>
          </w:p>
        </w:tc>
        <w:tc>
          <w:tcPr>
            <w:tcW w:w="1651" w:type="dxa"/>
          </w:tcPr>
          <w:p w14:paraId="2CC3793D" w14:textId="77777777" w:rsidR="0008634C" w:rsidRDefault="0008634C"/>
        </w:tc>
      </w:tr>
      <w:tr w:rsidR="0008634C" w14:paraId="7DFA6030" w14:textId="77777777" w:rsidTr="004110EA">
        <w:tc>
          <w:tcPr>
            <w:tcW w:w="1106" w:type="dxa"/>
          </w:tcPr>
          <w:p w14:paraId="71DDC08F" w14:textId="17674830" w:rsidR="0008634C" w:rsidRDefault="0008634C">
            <w:r>
              <w:t>1</w:t>
            </w:r>
            <w:r w:rsidR="007F1175">
              <w:t>2</w:t>
            </w:r>
          </w:p>
        </w:tc>
        <w:tc>
          <w:tcPr>
            <w:tcW w:w="6179" w:type="dxa"/>
          </w:tcPr>
          <w:p w14:paraId="63311C8B" w14:textId="59A99018" w:rsidR="0008634C" w:rsidRDefault="00AC4175">
            <w:r>
              <w:t>Sediment history and management in SF Bay</w:t>
            </w:r>
            <w:r w:rsidR="009B4CB6">
              <w:t xml:space="preserve"> + marshes</w:t>
            </w:r>
          </w:p>
        </w:tc>
        <w:tc>
          <w:tcPr>
            <w:tcW w:w="1651" w:type="dxa"/>
          </w:tcPr>
          <w:p w14:paraId="6E20DE3B" w14:textId="77777777" w:rsidR="0008634C" w:rsidRDefault="0008634C"/>
        </w:tc>
      </w:tr>
      <w:tr w:rsidR="0008634C" w14:paraId="5835E00D" w14:textId="77777777" w:rsidTr="004110EA">
        <w:tc>
          <w:tcPr>
            <w:tcW w:w="1106" w:type="dxa"/>
          </w:tcPr>
          <w:p w14:paraId="0948FADE" w14:textId="3C592C00" w:rsidR="0008634C" w:rsidRDefault="0008634C">
            <w:r>
              <w:t>1</w:t>
            </w:r>
            <w:r w:rsidR="007F1175">
              <w:t>3</w:t>
            </w:r>
          </w:p>
        </w:tc>
        <w:tc>
          <w:tcPr>
            <w:tcW w:w="6179" w:type="dxa"/>
          </w:tcPr>
          <w:p w14:paraId="4FCCB9A4" w14:textId="540E9E2D" w:rsidR="0008634C" w:rsidRDefault="00C85F9B">
            <w:r>
              <w:t>Modeling</w:t>
            </w:r>
            <w:r w:rsidR="00520A2D">
              <w:t>,</w:t>
            </w:r>
            <w:r>
              <w:t xml:space="preserve"> SF Bay</w:t>
            </w:r>
            <w:r w:rsidR="00520A2D">
              <w:t xml:space="preserve"> examples and </w:t>
            </w:r>
            <w:r w:rsidR="002E761B">
              <w:t xml:space="preserve">harbor </w:t>
            </w:r>
            <w:r w:rsidR="00520A2D">
              <w:t>problems</w:t>
            </w:r>
          </w:p>
        </w:tc>
        <w:tc>
          <w:tcPr>
            <w:tcW w:w="1651" w:type="dxa"/>
          </w:tcPr>
          <w:p w14:paraId="7BFA9BBF" w14:textId="77777777" w:rsidR="0008634C" w:rsidRDefault="0008634C"/>
        </w:tc>
      </w:tr>
      <w:tr w:rsidR="0008634C" w14:paraId="796DC188" w14:textId="77777777" w:rsidTr="004110EA">
        <w:tc>
          <w:tcPr>
            <w:tcW w:w="1106" w:type="dxa"/>
          </w:tcPr>
          <w:p w14:paraId="4D44DE51" w14:textId="6FB76E87" w:rsidR="0008634C" w:rsidRDefault="00F919DF">
            <w:r>
              <w:t>14</w:t>
            </w:r>
          </w:p>
        </w:tc>
        <w:tc>
          <w:tcPr>
            <w:tcW w:w="6179" w:type="dxa"/>
          </w:tcPr>
          <w:p w14:paraId="6611A9EE" w14:textId="30A3615A" w:rsidR="0008634C" w:rsidRDefault="004D092D">
            <w:r>
              <w:t>Waves, incipient sediment motion</w:t>
            </w:r>
          </w:p>
        </w:tc>
        <w:tc>
          <w:tcPr>
            <w:tcW w:w="1651" w:type="dxa"/>
          </w:tcPr>
          <w:p w14:paraId="4EB10DDD" w14:textId="77777777" w:rsidR="0008634C" w:rsidRDefault="0008634C"/>
        </w:tc>
      </w:tr>
      <w:tr w:rsidR="0008634C" w14:paraId="33048887" w14:textId="77777777" w:rsidTr="004110EA">
        <w:tc>
          <w:tcPr>
            <w:tcW w:w="1106" w:type="dxa"/>
          </w:tcPr>
          <w:p w14:paraId="02A66DFB" w14:textId="448523F0" w:rsidR="0008634C" w:rsidRDefault="00F919DF">
            <w:r>
              <w:t>15</w:t>
            </w:r>
          </w:p>
        </w:tc>
        <w:tc>
          <w:tcPr>
            <w:tcW w:w="6179" w:type="dxa"/>
          </w:tcPr>
          <w:p w14:paraId="45D5D521" w14:textId="1D45E0F6" w:rsidR="002571A6" w:rsidRDefault="002571A6">
            <w:r>
              <w:t>Tidal marshes</w:t>
            </w:r>
          </w:p>
        </w:tc>
        <w:tc>
          <w:tcPr>
            <w:tcW w:w="1651" w:type="dxa"/>
          </w:tcPr>
          <w:p w14:paraId="375E2D81" w14:textId="77777777" w:rsidR="0008634C" w:rsidRDefault="0008634C"/>
        </w:tc>
      </w:tr>
      <w:tr w:rsidR="0008634C" w14:paraId="1309C5B7" w14:textId="77777777" w:rsidTr="004110EA">
        <w:tc>
          <w:tcPr>
            <w:tcW w:w="1106" w:type="dxa"/>
          </w:tcPr>
          <w:p w14:paraId="4FF674A4" w14:textId="0454A6D7" w:rsidR="0008634C" w:rsidRDefault="00F919DF">
            <w:r>
              <w:t>16</w:t>
            </w:r>
          </w:p>
        </w:tc>
        <w:tc>
          <w:tcPr>
            <w:tcW w:w="6179" w:type="dxa"/>
          </w:tcPr>
          <w:p w14:paraId="3CE58A00" w14:textId="0B7184EE" w:rsidR="0008634C" w:rsidRDefault="00905217">
            <w:r>
              <w:t>More tidal marshes and ecosystems</w:t>
            </w:r>
          </w:p>
        </w:tc>
        <w:tc>
          <w:tcPr>
            <w:tcW w:w="1651" w:type="dxa"/>
          </w:tcPr>
          <w:p w14:paraId="4CEBF459" w14:textId="77777777" w:rsidR="0008634C" w:rsidRDefault="0008634C"/>
        </w:tc>
      </w:tr>
      <w:tr w:rsidR="00F919DF" w14:paraId="5060BA42" w14:textId="77777777" w:rsidTr="004110EA">
        <w:tc>
          <w:tcPr>
            <w:tcW w:w="1106" w:type="dxa"/>
          </w:tcPr>
          <w:p w14:paraId="1F9DD308" w14:textId="077CC96B" w:rsidR="00F919DF" w:rsidRDefault="00F919DF" w:rsidP="00F919DF">
            <w:r>
              <w:t>17</w:t>
            </w:r>
          </w:p>
        </w:tc>
        <w:tc>
          <w:tcPr>
            <w:tcW w:w="6179" w:type="dxa"/>
          </w:tcPr>
          <w:p w14:paraId="04B591E2" w14:textId="1E318F23" w:rsidR="00F919DF" w:rsidRDefault="00F919DF" w:rsidP="00F919DF">
            <w:r>
              <w:t>Modeling cohesive sediment transport</w:t>
            </w:r>
          </w:p>
        </w:tc>
        <w:tc>
          <w:tcPr>
            <w:tcW w:w="1651" w:type="dxa"/>
          </w:tcPr>
          <w:p w14:paraId="44AA3284" w14:textId="77777777" w:rsidR="00F919DF" w:rsidRDefault="00F919DF" w:rsidP="00F919DF"/>
        </w:tc>
      </w:tr>
      <w:tr w:rsidR="00F919DF" w14:paraId="5BF5DC67" w14:textId="77777777" w:rsidTr="004110EA">
        <w:tc>
          <w:tcPr>
            <w:tcW w:w="1106" w:type="dxa"/>
          </w:tcPr>
          <w:p w14:paraId="78F2A69D" w14:textId="129AC3F9" w:rsidR="00F919DF" w:rsidRDefault="00F919DF" w:rsidP="00F919DF">
            <w:r>
              <w:t>18</w:t>
            </w:r>
          </w:p>
        </w:tc>
        <w:tc>
          <w:tcPr>
            <w:tcW w:w="6179" w:type="dxa"/>
          </w:tcPr>
          <w:p w14:paraId="0FEECA87" w14:textId="31AAA42A" w:rsidR="00F919DF" w:rsidRDefault="00F919DF" w:rsidP="00F919DF">
            <w:r>
              <w:t xml:space="preserve">Modeling applications </w:t>
            </w:r>
          </w:p>
        </w:tc>
        <w:tc>
          <w:tcPr>
            <w:tcW w:w="1651" w:type="dxa"/>
          </w:tcPr>
          <w:p w14:paraId="56DC4953" w14:textId="77777777" w:rsidR="00F919DF" w:rsidRDefault="00F919DF" w:rsidP="00F919DF"/>
        </w:tc>
      </w:tr>
      <w:tr w:rsidR="00C7415E" w14:paraId="566E820E" w14:textId="77777777" w:rsidTr="00024C7A">
        <w:tc>
          <w:tcPr>
            <w:tcW w:w="1106" w:type="dxa"/>
          </w:tcPr>
          <w:p w14:paraId="5C095BD0" w14:textId="566406BC" w:rsidR="00C7415E" w:rsidRDefault="00C7415E" w:rsidP="00F919DF">
            <w:r>
              <w:t>E1</w:t>
            </w:r>
          </w:p>
        </w:tc>
        <w:tc>
          <w:tcPr>
            <w:tcW w:w="7830" w:type="dxa"/>
            <w:gridSpan w:val="2"/>
          </w:tcPr>
          <w:p w14:paraId="1373A430" w14:textId="2FAE0629" w:rsidR="00C7415E" w:rsidRDefault="00C7415E" w:rsidP="00F919DF">
            <w:r>
              <w:t>Erosion of Soils and Cohesive Sediments – U. of Idaho Lecture, 2000</w:t>
            </w:r>
          </w:p>
        </w:tc>
      </w:tr>
    </w:tbl>
    <w:p w14:paraId="36445FE1" w14:textId="7B04C7CE" w:rsidR="000F7987" w:rsidRPr="009D3E67" w:rsidRDefault="000F7987" w:rsidP="00C50118">
      <w:pPr>
        <w:spacing w:after="0"/>
        <w:rPr>
          <w:b/>
          <w:bCs/>
        </w:rPr>
      </w:pPr>
      <w:r w:rsidRPr="009D3E67">
        <w:rPr>
          <w:b/>
          <w:bCs/>
        </w:rPr>
        <w:t>Some readings:</w:t>
      </w:r>
    </w:p>
    <w:p w14:paraId="3CF52C7D" w14:textId="738EE19B" w:rsidR="00DC13E0" w:rsidRDefault="00DC13E0" w:rsidP="00DC13E0">
      <w:pPr>
        <w:spacing w:after="0"/>
      </w:pPr>
      <w:r>
        <w:t>Course lecture notes and readings.</w:t>
      </w:r>
    </w:p>
    <w:p w14:paraId="3E133E6C" w14:textId="77777777" w:rsidR="009328BF" w:rsidRDefault="009328BF" w:rsidP="009328BF">
      <w:pPr>
        <w:spacing w:after="0"/>
      </w:pPr>
      <w:r>
        <w:t xml:space="preserve">Ray Krone’s writings: </w:t>
      </w:r>
      <w:hyperlink r:id="rId4" w:history="1">
        <w:r w:rsidRPr="006E3273">
          <w:rPr>
            <w:rStyle w:val="Hyperlink"/>
          </w:rPr>
          <w:t>https://scholar.google.com/scholar?hl=en&amp;as_sdt=0%2C5&amp;q=Ray+Krone+cohesive+sediment&amp;btnG=</w:t>
        </w:r>
      </w:hyperlink>
    </w:p>
    <w:p w14:paraId="7F74F60B" w14:textId="4DFFF11F" w:rsidR="00DC13E0" w:rsidRDefault="00E00D08" w:rsidP="00E00D08">
      <w:pPr>
        <w:spacing w:after="0"/>
        <w:ind w:left="360" w:hanging="360"/>
      </w:pPr>
      <w:r>
        <w:t>Mehta, AJ,</w:t>
      </w:r>
      <w:r w:rsidR="00A6350F">
        <w:t xml:space="preserve"> </w:t>
      </w:r>
      <w:r>
        <w:t>EJ. Hayter, WR Parker, RB Krone, &amp; AM Teeter,</w:t>
      </w:r>
      <w:r w:rsidRPr="00E00D08">
        <w:t xml:space="preserve"> </w:t>
      </w:r>
      <w:r>
        <w:t>“</w:t>
      </w:r>
      <w:hyperlink r:id="rId5" w:history="1">
        <w:r w:rsidRPr="00C7415E">
          <w:rPr>
            <w:rStyle w:val="Hyperlink"/>
          </w:rPr>
          <w:t>Cohesive Sediment Transport. I: Process Description</w:t>
        </w:r>
      </w:hyperlink>
      <w:r>
        <w:t xml:space="preserve">”, J. of Hydraulic Engineering, Vol. 115, No. 8, 1989,  </w:t>
      </w:r>
    </w:p>
    <w:p w14:paraId="24374368" w14:textId="0BE7B762" w:rsidR="009328BF" w:rsidRDefault="00E00D08" w:rsidP="00C7415E">
      <w:pPr>
        <w:spacing w:after="0"/>
        <w:ind w:left="360" w:hanging="360"/>
      </w:pPr>
      <w:r>
        <w:t xml:space="preserve">Mehta, AJ, </w:t>
      </w:r>
      <w:r w:rsidR="00C7415E">
        <w:t>et al.</w:t>
      </w:r>
      <w:r>
        <w:t xml:space="preserve"> (1989),</w:t>
      </w:r>
      <w:r w:rsidRPr="00E00D08">
        <w:t xml:space="preserve"> </w:t>
      </w:r>
      <w:hyperlink r:id="rId6" w:history="1">
        <w:r w:rsidRPr="00C7415E">
          <w:rPr>
            <w:rStyle w:val="Hyperlink"/>
          </w:rPr>
          <w:t>Cohesive Sediment Transport II: Application</w:t>
        </w:r>
      </w:hyperlink>
      <w:r>
        <w:t xml:space="preserve">,” </w:t>
      </w:r>
      <w:r w:rsidRPr="00E00D08">
        <w:t>J</w:t>
      </w:r>
      <w:r w:rsidRPr="00E00D08">
        <w:rPr>
          <w:i/>
          <w:iCs/>
        </w:rPr>
        <w:t>ournal of Hydraulic Engineering</w:t>
      </w:r>
      <w:r w:rsidRPr="00E00D08">
        <w:t>, Vol. 115, No.</w:t>
      </w:r>
      <w:r>
        <w:t xml:space="preserve"> </w:t>
      </w:r>
      <w:r w:rsidRPr="00E00D08">
        <w:t>8, August, 1989</w:t>
      </w:r>
      <w:r w:rsidR="00403254">
        <w:t xml:space="preserve"> </w:t>
      </w:r>
    </w:p>
    <w:sectPr w:rsidR="00932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51"/>
    <w:rsid w:val="00044623"/>
    <w:rsid w:val="0008449B"/>
    <w:rsid w:val="0008634C"/>
    <w:rsid w:val="00090451"/>
    <w:rsid w:val="000F7987"/>
    <w:rsid w:val="001F248B"/>
    <w:rsid w:val="0024481F"/>
    <w:rsid w:val="002526EB"/>
    <w:rsid w:val="002571A6"/>
    <w:rsid w:val="002664C9"/>
    <w:rsid w:val="00295FC3"/>
    <w:rsid w:val="00297F3E"/>
    <w:rsid w:val="002E761B"/>
    <w:rsid w:val="003A40B4"/>
    <w:rsid w:val="003D774B"/>
    <w:rsid w:val="00403254"/>
    <w:rsid w:val="004110EA"/>
    <w:rsid w:val="004267FB"/>
    <w:rsid w:val="00432871"/>
    <w:rsid w:val="00445DEB"/>
    <w:rsid w:val="00455B54"/>
    <w:rsid w:val="004D092D"/>
    <w:rsid w:val="00520A2D"/>
    <w:rsid w:val="005247CD"/>
    <w:rsid w:val="00530F55"/>
    <w:rsid w:val="00584BE8"/>
    <w:rsid w:val="005D7ED6"/>
    <w:rsid w:val="006547F8"/>
    <w:rsid w:val="006A15C2"/>
    <w:rsid w:val="006F1DA4"/>
    <w:rsid w:val="00746EAA"/>
    <w:rsid w:val="00754DDA"/>
    <w:rsid w:val="007642A0"/>
    <w:rsid w:val="00766DB9"/>
    <w:rsid w:val="007D6E68"/>
    <w:rsid w:val="007F1175"/>
    <w:rsid w:val="0080381A"/>
    <w:rsid w:val="00816338"/>
    <w:rsid w:val="00825337"/>
    <w:rsid w:val="00883ECB"/>
    <w:rsid w:val="00885078"/>
    <w:rsid w:val="008954F1"/>
    <w:rsid w:val="008A3E73"/>
    <w:rsid w:val="00905217"/>
    <w:rsid w:val="009328BF"/>
    <w:rsid w:val="009670C7"/>
    <w:rsid w:val="009B4CB6"/>
    <w:rsid w:val="009D3E67"/>
    <w:rsid w:val="00A10027"/>
    <w:rsid w:val="00A1416D"/>
    <w:rsid w:val="00A370A3"/>
    <w:rsid w:val="00A625F2"/>
    <w:rsid w:val="00A6350F"/>
    <w:rsid w:val="00A866A5"/>
    <w:rsid w:val="00AC4175"/>
    <w:rsid w:val="00B53443"/>
    <w:rsid w:val="00BC5D73"/>
    <w:rsid w:val="00BE0E3A"/>
    <w:rsid w:val="00BF74DC"/>
    <w:rsid w:val="00C50118"/>
    <w:rsid w:val="00C7415E"/>
    <w:rsid w:val="00C85F9B"/>
    <w:rsid w:val="00C86AE9"/>
    <w:rsid w:val="00CE5289"/>
    <w:rsid w:val="00D672F7"/>
    <w:rsid w:val="00DA10A3"/>
    <w:rsid w:val="00DC13E0"/>
    <w:rsid w:val="00DD2EB3"/>
    <w:rsid w:val="00E00D08"/>
    <w:rsid w:val="00E25B85"/>
    <w:rsid w:val="00E67625"/>
    <w:rsid w:val="00E83A41"/>
    <w:rsid w:val="00F919DF"/>
    <w:rsid w:val="00F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0624D"/>
  <w15:chartTrackingRefBased/>
  <w15:docId w15:val="{39471448-F294-46BE-B9FB-14168AC6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4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6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15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5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0D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celibrary.org/doi/abs/10.1061/%28ASCE%290733-9429%281989%29115%3A8%281094%29" TargetMode="External"/><Relationship Id="rId5" Type="http://schemas.openxmlformats.org/officeDocument/2006/relationships/hyperlink" Target="https://ascelibrary.org/doi/abs/10.1061/(ASCE)0733-9429(1989)115:8(1076)" TargetMode="External"/><Relationship Id="rId4" Type="http://schemas.openxmlformats.org/officeDocument/2006/relationships/hyperlink" Target="https://scholar.google.com/scholar?hl=en&amp;as_sdt=0%2C5&amp;q=Ray+Krone+cohesive+sediment&amp;btnG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R Lund</dc:creator>
  <cp:keywords/>
  <dc:description/>
  <cp:lastModifiedBy>Jay R Lund</cp:lastModifiedBy>
  <cp:revision>102</cp:revision>
  <cp:lastPrinted>2025-07-23T23:09:00Z</cp:lastPrinted>
  <dcterms:created xsi:type="dcterms:W3CDTF">2025-07-01T17:10:00Z</dcterms:created>
  <dcterms:modified xsi:type="dcterms:W3CDTF">2025-07-23T23:10:00Z</dcterms:modified>
</cp:coreProperties>
</file>